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73771FD7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D579C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D579C">
        <w:rPr>
          <w:rFonts w:asciiTheme="minorHAnsi" w:hAnsiTheme="minorHAnsi" w:cstheme="minorHAnsi"/>
          <w:color w:val="004D74"/>
          <w:sz w:val="28"/>
          <w:szCs w:val="28"/>
        </w:rPr>
        <w:t>ROSÉ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BDBBBE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D579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5EA010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D579C">
        <w:rPr>
          <w:rFonts w:cs="Arial"/>
          <w:szCs w:val="20"/>
        </w:rPr>
        <w:t>geel</w:t>
      </w:r>
      <w:bookmarkStart w:id="0" w:name="_GoBack"/>
      <w:bookmarkEnd w:id="0"/>
    </w:p>
    <w:p w14:paraId="4AB33AE7" w14:textId="5600C041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4A6696">
        <w:rPr>
          <w:rFonts w:cs="Arial"/>
          <w:szCs w:val="20"/>
        </w:rPr>
        <w:t xml:space="preserve">een zachte nuance van </w:t>
      </w:r>
      <w:r w:rsidR="00CD579C">
        <w:rPr>
          <w:rFonts w:cs="Arial"/>
          <w:szCs w:val="20"/>
        </w:rPr>
        <w:t>geel</w:t>
      </w:r>
      <w:r w:rsidR="004A6696">
        <w:rPr>
          <w:rFonts w:cs="Arial"/>
          <w:szCs w:val="20"/>
        </w:rPr>
        <w:t xml:space="preserve"> tot lichtrood</w:t>
      </w:r>
    </w:p>
    <w:p w14:paraId="42F7217A" w14:textId="6D746532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4275DB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8E467B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D579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F84ABE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03E8E0F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D579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99D80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D579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71273"/>
    <w:rsid w:val="00CD579C"/>
    <w:rsid w:val="00D77F24"/>
    <w:rsid w:val="00D87F55"/>
    <w:rsid w:val="00E5273A"/>
    <w:rsid w:val="00EA08C2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def7ec89-e9a7-4ad0-828a-4e7598e1c60b"/>
    <ds:schemaRef ds:uri="http://purl.org/dc/dcmitype/"/>
    <ds:schemaRef ds:uri="http://www.w3.org/XML/1998/namespace"/>
    <ds:schemaRef ds:uri="fc3d6be4-e267-4d4d-83f3-2f1cf3abea2f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EA488-1350-4AC4-A3C9-7FC2641703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2019-03-19T13:40:00Z</dcterms:created>
  <dcterms:modified xsi:type="dcterms:W3CDTF">2019-03-19T13:40:00Z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