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B04C6" w14:textId="240723A9" w:rsidR="004E5A61" w:rsidRPr="00C66D78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2B7D9C">
        <w:rPr>
          <w:rFonts w:asciiTheme="minorHAnsi" w:hAnsiTheme="minorHAnsi" w:cstheme="minorHAnsi"/>
          <w:color w:val="004D74"/>
          <w:sz w:val="28"/>
          <w:szCs w:val="28"/>
        </w:rPr>
        <w:t>12</w:t>
      </w:r>
      <w:r w:rsidR="00983249">
        <w:rPr>
          <w:rFonts w:asciiTheme="minorHAnsi" w:hAnsiTheme="minorHAnsi" w:cstheme="minorHAnsi"/>
          <w:color w:val="004D74"/>
          <w:sz w:val="28"/>
          <w:szCs w:val="28"/>
        </w:rPr>
        <w:t>4</w:t>
      </w:r>
      <w:r w:rsidR="00571FEF">
        <w:rPr>
          <w:rFonts w:asciiTheme="minorHAnsi" w:hAnsiTheme="minorHAnsi" w:cstheme="minorHAnsi"/>
          <w:color w:val="004D74"/>
          <w:sz w:val="28"/>
          <w:szCs w:val="28"/>
        </w:rPr>
        <w:t xml:space="preserve"> A2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571FEF">
        <w:rPr>
          <w:rFonts w:asciiTheme="minorHAnsi" w:hAnsiTheme="minorHAnsi" w:cstheme="minorHAnsi"/>
          <w:color w:val="004D74"/>
          <w:sz w:val="28"/>
          <w:szCs w:val="28"/>
        </w:rPr>
        <w:t>QUITO</w:t>
      </w:r>
    </w:p>
    <w:p w14:paraId="2ECA669F" w14:textId="77777777" w:rsidR="004E5A61" w:rsidRPr="004E5A61" w:rsidRDefault="004E5A61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6F8401AC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r w:rsidR="00372A58">
        <w:rPr>
          <w:rFonts w:cs="Arial"/>
          <w:szCs w:val="20"/>
        </w:rPr>
        <w:t>een mengsel van verschillende kleisoorten</w:t>
      </w:r>
      <w:r w:rsidR="00727BDD">
        <w:rPr>
          <w:rFonts w:cs="Arial"/>
          <w:szCs w:val="20"/>
        </w:rPr>
        <w:t xml:space="preserve">. De belangrijkste grondstof is Westerwald-klei, een van nature witbakkende klei uit de streek Westerwald in het westen van Duitsland. </w:t>
      </w:r>
      <w:r w:rsidRPr="00C66D78">
        <w:rPr>
          <w:rFonts w:cs="Arial"/>
          <w:szCs w:val="20"/>
        </w:rPr>
        <w:t>De typische handvorm</w:t>
      </w:r>
      <w:r w:rsidR="006C395E">
        <w:rPr>
          <w:rFonts w:cs="Arial"/>
          <w:szCs w:val="20"/>
        </w:rPr>
        <w:t>tex</w:t>
      </w:r>
      <w:r w:rsidRPr="00C66D78">
        <w:rPr>
          <w:rFonts w:cs="Arial"/>
          <w:szCs w:val="20"/>
        </w:rPr>
        <w:t xml:space="preserve">tuur wordt bekomen door het inwerpen van een bezande bol </w:t>
      </w:r>
      <w:r w:rsidR="00727BDD">
        <w:rPr>
          <w:rFonts w:cs="Arial"/>
          <w:szCs w:val="20"/>
        </w:rPr>
        <w:t>klei</w:t>
      </w:r>
      <w:r w:rsidRPr="00C66D78">
        <w:rPr>
          <w:rFonts w:cs="Arial"/>
          <w:szCs w:val="20"/>
        </w:rPr>
        <w:t xml:space="preserve"> in een mal.</w:t>
      </w:r>
      <w:r w:rsidR="000915F0">
        <w:rPr>
          <w:rFonts w:cs="Arial"/>
          <w:szCs w:val="20"/>
        </w:rPr>
        <w:t xml:space="preserve"> De strekken en koppen van deze gevelsteen zijn veredeld door ze te voorzien van een </w:t>
      </w:r>
      <w:r w:rsidR="006C395E">
        <w:rPr>
          <w:rFonts w:cs="Arial"/>
          <w:szCs w:val="20"/>
        </w:rPr>
        <w:t xml:space="preserve">beschermende </w:t>
      </w:r>
      <w:r w:rsidR="000915F0">
        <w:rPr>
          <w:rFonts w:cs="Arial"/>
          <w:szCs w:val="20"/>
        </w:rPr>
        <w:t>impregnering.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79AA9FC1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Uitzicht: </w:t>
      </w:r>
      <w:r w:rsidR="00372A58">
        <w:rPr>
          <w:rFonts w:cs="Arial"/>
          <w:szCs w:val="20"/>
        </w:rPr>
        <w:t xml:space="preserve">licht </w:t>
      </w:r>
      <w:r w:rsidRPr="00C66D78">
        <w:rPr>
          <w:rFonts w:cs="Arial"/>
          <w:szCs w:val="20"/>
        </w:rPr>
        <w:t>genuanceerd</w:t>
      </w:r>
    </w:p>
    <w:p w14:paraId="7E3ECFB4" w14:textId="09F385ED" w:rsidR="00C66D78" w:rsidRPr="00BD1E45" w:rsidRDefault="00C66D78" w:rsidP="00BD1E45">
      <w:pPr>
        <w:rPr>
          <w:rFonts w:cs="Arial"/>
          <w:szCs w:val="20"/>
        </w:rPr>
      </w:pPr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86086C">
        <w:rPr>
          <w:rFonts w:cs="Arial"/>
          <w:szCs w:val="20"/>
        </w:rPr>
        <w:t>wit</w:t>
      </w:r>
    </w:p>
    <w:p w14:paraId="4AB33AE7" w14:textId="745F89D5" w:rsidR="00C66D78" w:rsidRPr="00BD1E45" w:rsidRDefault="00BD1E45" w:rsidP="00BD1E45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A053B4">
        <w:rPr>
          <w:rFonts w:cs="Arial"/>
          <w:szCs w:val="20"/>
        </w:rPr>
        <w:t>lichtgrijs met witte en grijze</w:t>
      </w:r>
      <w:r w:rsidR="003300E4">
        <w:rPr>
          <w:rFonts w:cs="Arial"/>
          <w:szCs w:val="20"/>
        </w:rPr>
        <w:t xml:space="preserve"> schakeringen</w:t>
      </w:r>
    </w:p>
    <w:p w14:paraId="42F7217A" w14:textId="462BC471" w:rsidR="000915F0" w:rsidRPr="00C66D78" w:rsidRDefault="00C66D78" w:rsidP="00C66D78">
      <w:pPr>
        <w:rPr>
          <w:rFonts w:cs="Arial"/>
          <w:szCs w:val="20"/>
          <w:lang w:val="nl-BE"/>
        </w:rPr>
      </w:pPr>
      <w:r w:rsidRPr="00C66D78">
        <w:rPr>
          <w:rFonts w:cs="Arial"/>
          <w:szCs w:val="20"/>
        </w:rPr>
        <w:t>Formaat gevelsteen: WF</w:t>
      </w:r>
      <w:r w:rsidR="00A053B4">
        <w:rPr>
          <w:rFonts w:cs="Arial"/>
          <w:szCs w:val="20"/>
        </w:rPr>
        <w:t>-S</w:t>
      </w:r>
      <w:r w:rsidR="000915F0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>±</w:t>
      </w:r>
      <w:r w:rsidR="006C395E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>21</w:t>
      </w:r>
      <w:r w:rsidR="00A053B4">
        <w:rPr>
          <w:rFonts w:cs="Arial"/>
          <w:szCs w:val="20"/>
        </w:rPr>
        <w:t>4</w:t>
      </w:r>
      <w:r w:rsidRPr="00C66D78">
        <w:rPr>
          <w:rFonts w:cs="Arial"/>
          <w:szCs w:val="20"/>
        </w:rPr>
        <w:t xml:space="preserve"> x </w:t>
      </w:r>
      <w:r w:rsidR="00A053B4">
        <w:rPr>
          <w:rFonts w:cs="Arial"/>
          <w:szCs w:val="20"/>
        </w:rPr>
        <w:t>7</w:t>
      </w:r>
      <w:r w:rsidR="0061636B">
        <w:rPr>
          <w:rFonts w:cs="Arial"/>
          <w:szCs w:val="20"/>
        </w:rPr>
        <w:t>2</w:t>
      </w:r>
      <w:r w:rsidRPr="00C66D78">
        <w:rPr>
          <w:rFonts w:cs="Arial"/>
          <w:szCs w:val="20"/>
        </w:rPr>
        <w:t xml:space="preserve"> x 50</w:t>
      </w:r>
      <w:r w:rsidR="006C395E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 xml:space="preserve">mm </w:t>
      </w:r>
      <w:r w:rsidR="00A053B4">
        <w:rPr>
          <w:rFonts w:cs="Arial"/>
          <w:szCs w:val="20"/>
        </w:rPr>
        <w:t>/ DF</w:t>
      </w:r>
      <w:r w:rsidR="0090200E">
        <w:rPr>
          <w:rFonts w:cs="Arial"/>
          <w:szCs w:val="20"/>
        </w:rPr>
        <w:t xml:space="preserve"> </w:t>
      </w:r>
      <w:r w:rsidR="0090200E" w:rsidRPr="00C66D78">
        <w:rPr>
          <w:rFonts w:cs="Arial"/>
          <w:szCs w:val="20"/>
        </w:rPr>
        <w:t>±</w:t>
      </w:r>
      <w:r w:rsidR="0090200E">
        <w:rPr>
          <w:rFonts w:cs="Arial"/>
          <w:szCs w:val="20"/>
        </w:rPr>
        <w:t xml:space="preserve"> </w:t>
      </w:r>
      <w:r w:rsidR="0090200E" w:rsidRPr="00C66D78">
        <w:rPr>
          <w:rFonts w:cs="Arial"/>
          <w:szCs w:val="20"/>
        </w:rPr>
        <w:t>21</w:t>
      </w:r>
      <w:r w:rsidR="0090200E">
        <w:rPr>
          <w:rFonts w:cs="Arial"/>
          <w:szCs w:val="20"/>
        </w:rPr>
        <w:t>5</w:t>
      </w:r>
      <w:r w:rsidR="0090200E" w:rsidRPr="00C66D78">
        <w:rPr>
          <w:rFonts w:cs="Arial"/>
          <w:szCs w:val="20"/>
        </w:rPr>
        <w:t xml:space="preserve"> x </w:t>
      </w:r>
      <w:r w:rsidR="0090200E">
        <w:rPr>
          <w:rFonts w:cs="Arial"/>
          <w:szCs w:val="20"/>
        </w:rPr>
        <w:t>100</w:t>
      </w:r>
      <w:r w:rsidR="0090200E" w:rsidRPr="00C66D78">
        <w:rPr>
          <w:rFonts w:cs="Arial"/>
          <w:szCs w:val="20"/>
        </w:rPr>
        <w:t xml:space="preserve"> x </w:t>
      </w:r>
      <w:r w:rsidR="0090200E">
        <w:rPr>
          <w:rFonts w:cs="Arial"/>
          <w:szCs w:val="20"/>
        </w:rPr>
        <w:t>6</w:t>
      </w:r>
      <w:r w:rsidR="0090200E" w:rsidRPr="00C66D78">
        <w:rPr>
          <w:rFonts w:cs="Arial"/>
          <w:szCs w:val="20"/>
        </w:rPr>
        <w:t>5</w:t>
      </w:r>
      <w:r w:rsidR="0090200E">
        <w:rPr>
          <w:rFonts w:cs="Arial"/>
          <w:szCs w:val="20"/>
        </w:rPr>
        <w:t xml:space="preserve"> </w:t>
      </w:r>
      <w:r w:rsidR="0090200E" w:rsidRPr="00C66D78">
        <w:rPr>
          <w:rFonts w:cs="Arial"/>
          <w:szCs w:val="20"/>
        </w:rPr>
        <w:t>mm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7B9D433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0A0A61">
        <w:rPr>
          <w:rFonts w:cs="Arial"/>
          <w:szCs w:val="20"/>
        </w:rPr>
        <w:t>20</w:t>
      </w:r>
      <w:r w:rsidR="00C66D78"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2D54800D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0A0A61">
        <w:rPr>
          <w:rFonts w:cs="Arial"/>
          <w:szCs w:val="20"/>
        </w:rPr>
        <w:t>1</w:t>
      </w:r>
      <w:r w:rsidR="00C96C86">
        <w:rPr>
          <w:rFonts w:cs="Arial"/>
          <w:szCs w:val="20"/>
        </w:rPr>
        <w:t>5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154F6F14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heid: 5/1</w:t>
      </w:r>
      <w:r w:rsidR="00637F79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7899992A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C96C86">
        <w:rPr>
          <w:rFonts w:cs="Arial"/>
          <w:szCs w:val="20"/>
        </w:rPr>
        <w:t>5</w:t>
      </w:r>
      <w:r w:rsidR="000A0A61">
        <w:rPr>
          <w:rFonts w:cs="Arial"/>
          <w:szCs w:val="20"/>
        </w:rPr>
        <w:t>5</w:t>
      </w:r>
      <w:r w:rsidRPr="00C66D78">
        <w:rPr>
          <w:rFonts w:cs="Arial"/>
          <w:szCs w:val="20"/>
        </w:rPr>
        <w:t xml:space="preserve"> W/mK</w:t>
      </w:r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68626FA7" w14:textId="07D46E74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warmetegeleidbaarheid 10, droog steen (90,90): 0,</w:t>
      </w:r>
      <w:r w:rsidR="00C96C86">
        <w:rPr>
          <w:rFonts w:cs="Arial"/>
          <w:szCs w:val="20"/>
        </w:rPr>
        <w:t>6</w:t>
      </w:r>
      <w:r w:rsidR="000A0A61">
        <w:rPr>
          <w:rFonts w:cs="Arial"/>
          <w:szCs w:val="20"/>
        </w:rPr>
        <w:t>0</w:t>
      </w:r>
      <w:r w:rsidRPr="009563D7">
        <w:rPr>
          <w:rFonts w:cs="Arial"/>
          <w:szCs w:val="20"/>
        </w:rPr>
        <w:t xml:space="preserve"> W/m.K</w:t>
      </w:r>
    </w:p>
    <w:p w14:paraId="23623C20" w14:textId="2558CF5A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warmetegeleidbaarheid 10, droog steen (lambda Ui): 0,</w:t>
      </w:r>
      <w:r w:rsidR="00C96C86">
        <w:rPr>
          <w:rFonts w:cs="Arial"/>
          <w:szCs w:val="20"/>
        </w:rPr>
        <w:t>644</w:t>
      </w:r>
      <w:r w:rsidRPr="009563D7">
        <w:rPr>
          <w:rFonts w:cs="Arial"/>
          <w:szCs w:val="20"/>
        </w:rPr>
        <w:t xml:space="preserve"> W/m.K</w:t>
      </w:r>
    </w:p>
    <w:p w14:paraId="0AA96508" w14:textId="717142E7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warmetegeleidbaarheid 10, droog steen (lambda Ue): 1,</w:t>
      </w:r>
      <w:r w:rsidR="00C96C86">
        <w:rPr>
          <w:rFonts w:cs="Arial"/>
          <w:szCs w:val="20"/>
        </w:rPr>
        <w:t>27</w:t>
      </w:r>
      <w:r w:rsidRPr="009563D7">
        <w:rPr>
          <w:rFonts w:cs="Arial"/>
          <w:szCs w:val="20"/>
        </w:rPr>
        <w:t xml:space="preserve"> W/m.K</w:t>
      </w:r>
    </w:p>
    <w:p w14:paraId="51019315" w14:textId="77777777" w:rsidR="006C395E" w:rsidRDefault="006C395E" w:rsidP="00FE0F71">
      <w:pPr>
        <w:rPr>
          <w:rFonts w:cs="Arial"/>
          <w:szCs w:val="20"/>
          <w:u w:val="single"/>
        </w:rPr>
      </w:pP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77777777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90 stenen één onbeschadigde kop en één onbeschadigde strek vertonen. </w:t>
      </w:r>
    </w:p>
    <w:p w14:paraId="20DD2A5E" w14:textId="3415143D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aantal stenen met fouten mag de 5%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5CE752DF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smartTag w:uri="urn:schemas-microsoft-com:office:smarttags" w:element="metricconverter">
        <w:smartTagPr>
          <w:attr w:name="ProductID" w:val="2 meter"/>
        </w:smartTagPr>
        <w:r w:rsidRPr="00C66D78">
          <w:rPr>
            <w:rFonts w:cs="Arial"/>
            <w:szCs w:val="20"/>
          </w:rPr>
          <w:t>2 meter</w:t>
        </w:r>
      </w:smartTag>
      <w:r w:rsidRPr="00C66D78">
        <w:rPr>
          <w:rFonts w:cs="Arial"/>
          <w:szCs w:val="20"/>
        </w:rPr>
        <w:t xml:space="preserve">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69F1E7DA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>prestatieverklaring DoP</w:t>
      </w:r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DoP staat ter beschikking op de productpagina van de gevelsteen op </w:t>
      </w:r>
      <w:r w:rsidR="00526DD4" w:rsidRPr="00526DD4">
        <w:rPr>
          <w:rFonts w:cs="Arial"/>
          <w:szCs w:val="20"/>
          <w:u w:val="single"/>
        </w:rPr>
        <w:t>www.vandersanden.com</w:t>
      </w:r>
      <w:r w:rsidR="00526DD4">
        <w:rPr>
          <w:rFonts w:cs="Arial"/>
          <w:szCs w:val="20"/>
        </w:rPr>
        <w:t>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8890C21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gevelstenen worden uit 4 à 5 pakken tegelijk verwerkt, waarbij ze per pallet diagonaal naar achter toe worden afgeraapt. Zie ook de verwerkingsinstructies van de fabrikant die in elke pallet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metselmortel / door ze te metselen met een dunbedmortel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687A7FB2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mortelleverancier. De mortel is geschikt voor de verwerking van normaal zuigende gevelstenen.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234828C4" w14:textId="77777777" w:rsidR="0090200E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>J</w:t>
      </w:r>
      <w:r w:rsidR="0090200E">
        <w:rPr>
          <w:rFonts w:cs="Arial"/>
          <w:szCs w:val="20"/>
        </w:rPr>
        <w:t>uli</w:t>
      </w:r>
      <w:r>
        <w:rPr>
          <w:rFonts w:cs="Arial"/>
          <w:szCs w:val="20"/>
        </w:rPr>
        <w:t xml:space="preserve"> 20</w:t>
      </w:r>
      <w:r w:rsidR="0090200E">
        <w:rPr>
          <w:rFonts w:cs="Arial"/>
          <w:szCs w:val="20"/>
        </w:rPr>
        <w:t>22</w:t>
      </w:r>
    </w:p>
    <w:p w14:paraId="1A8E6CFC" w14:textId="2FE29A5A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062612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0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1"/>
      <w:footerReference w:type="default" r:id="rId12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83B0AC" w14:textId="77777777" w:rsidR="0056151E" w:rsidRDefault="0056151E" w:rsidP="009001B6">
      <w:r>
        <w:separator/>
      </w:r>
    </w:p>
  </w:endnote>
  <w:endnote w:type="continuationSeparator" w:id="0">
    <w:p w14:paraId="08CF41FE" w14:textId="77777777" w:rsidR="0056151E" w:rsidRDefault="0056151E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3EAB68" w14:textId="77777777" w:rsidR="0056151E" w:rsidRDefault="0056151E" w:rsidP="009001B6">
      <w:r>
        <w:separator/>
      </w:r>
    </w:p>
  </w:footnote>
  <w:footnote w:type="continuationSeparator" w:id="0">
    <w:p w14:paraId="73D6AD68" w14:textId="77777777" w:rsidR="0056151E" w:rsidRDefault="0056151E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3376874">
    <w:abstractNumId w:val="1"/>
  </w:num>
  <w:num w:numId="2" w16cid:durableId="689528242">
    <w:abstractNumId w:val="2"/>
  </w:num>
  <w:num w:numId="3" w16cid:durableId="1876234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60FA5"/>
    <w:rsid w:val="000915F0"/>
    <w:rsid w:val="000A0A61"/>
    <w:rsid w:val="000B7818"/>
    <w:rsid w:val="001B7B9C"/>
    <w:rsid w:val="001C4E11"/>
    <w:rsid w:val="00202E8F"/>
    <w:rsid w:val="00206617"/>
    <w:rsid w:val="00231F18"/>
    <w:rsid w:val="0026077C"/>
    <w:rsid w:val="002B258B"/>
    <w:rsid w:val="002B7D9C"/>
    <w:rsid w:val="0032484E"/>
    <w:rsid w:val="003300E4"/>
    <w:rsid w:val="00343EC2"/>
    <w:rsid w:val="003605D6"/>
    <w:rsid w:val="00372A58"/>
    <w:rsid w:val="00391FAB"/>
    <w:rsid w:val="003A4A80"/>
    <w:rsid w:val="004A2F34"/>
    <w:rsid w:val="004E5A61"/>
    <w:rsid w:val="005268C8"/>
    <w:rsid w:val="00526DD4"/>
    <w:rsid w:val="00551C66"/>
    <w:rsid w:val="00555FDF"/>
    <w:rsid w:val="0056151E"/>
    <w:rsid w:val="00571FEF"/>
    <w:rsid w:val="005A0406"/>
    <w:rsid w:val="0061636B"/>
    <w:rsid w:val="00637F79"/>
    <w:rsid w:val="006507D0"/>
    <w:rsid w:val="00670A9B"/>
    <w:rsid w:val="00673B57"/>
    <w:rsid w:val="006A6A55"/>
    <w:rsid w:val="006C395E"/>
    <w:rsid w:val="00713403"/>
    <w:rsid w:val="00714FA5"/>
    <w:rsid w:val="00727BDD"/>
    <w:rsid w:val="00744FBC"/>
    <w:rsid w:val="007C6538"/>
    <w:rsid w:val="007F3ED7"/>
    <w:rsid w:val="0086086C"/>
    <w:rsid w:val="00897611"/>
    <w:rsid w:val="008A33DE"/>
    <w:rsid w:val="009001B6"/>
    <w:rsid w:val="0090200E"/>
    <w:rsid w:val="00951E39"/>
    <w:rsid w:val="009563D7"/>
    <w:rsid w:val="00983249"/>
    <w:rsid w:val="00A053B4"/>
    <w:rsid w:val="00A777DE"/>
    <w:rsid w:val="00AA1D88"/>
    <w:rsid w:val="00B1542E"/>
    <w:rsid w:val="00B44135"/>
    <w:rsid w:val="00B70AF3"/>
    <w:rsid w:val="00B711DC"/>
    <w:rsid w:val="00BD1E45"/>
    <w:rsid w:val="00C24A8E"/>
    <w:rsid w:val="00C41957"/>
    <w:rsid w:val="00C66D78"/>
    <w:rsid w:val="00C96C86"/>
    <w:rsid w:val="00CB3333"/>
    <w:rsid w:val="00D75403"/>
    <w:rsid w:val="00D77F24"/>
    <w:rsid w:val="00D87F55"/>
    <w:rsid w:val="00E5273A"/>
    <w:rsid w:val="00F10A8D"/>
    <w:rsid w:val="00F354DD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A3214CBF11054285FDBC8C50F7F594" ma:contentTypeVersion="7" ma:contentTypeDescription="Een nieuw document maken." ma:contentTypeScope="" ma:versionID="c52068885ae7cb7ea5c646c759feeeb2">
  <xsd:schema xmlns:xsd="http://www.w3.org/2001/XMLSchema" xmlns:xs="http://www.w3.org/2001/XMLSchema" xmlns:p="http://schemas.microsoft.com/office/2006/metadata/properties" xmlns:ns2="def7ec89-e9a7-4ad0-828a-4e7598e1c60b" xmlns:ns3="fc3d6be4-e267-4d4d-83f3-2f1cf3abea2f" targetNamespace="http://schemas.microsoft.com/office/2006/metadata/properties" ma:root="true" ma:fieldsID="20a49e5d9a470bc02f63511bc142f198" ns2:_="" ns3:_="">
    <xsd:import namespace="def7ec89-e9a7-4ad0-828a-4e7598e1c60b"/>
    <xsd:import namespace="fc3d6be4-e267-4d4d-83f3-2f1cf3abea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f7ec89-e9a7-4ad0-828a-4e7598e1c6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6AB8C9-FCBD-41B2-A593-88DCB5F8EE8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06211E-1C10-413F-966E-C37A3C13F0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f7ec89-e9a7-4ad0-828a-4e7598e1c60b"/>
    <ds:schemaRef ds:uri="fc3d6be4-e267-4d4d-83f3-2f1cf3abea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618</Words>
  <Characters>3403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6</cp:revision>
  <cp:lastPrinted>2019-03-07T16:01:00Z</cp:lastPrinted>
  <dcterms:created xsi:type="dcterms:W3CDTF">2022-09-15T12:36:00Z</dcterms:created>
  <dcterms:modified xsi:type="dcterms:W3CDTF">2023-02-20T14:04:00Z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0x01010011A3214CBF11054285FDBC8C50F7F594</vt:lpwstr>
  </property>
</Properties>
</file>