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D68E5" w14:textId="5E559BC2"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ZxP+g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955EDC">
        <w:rPr>
          <w:rFonts w:asciiTheme="minorHAnsi" w:hAnsiTheme="minorHAnsi" w:cstheme="minorHAnsi"/>
          <w:color w:val="004D74"/>
          <w:sz w:val="28"/>
          <w:szCs w:val="28"/>
        </w:rPr>
        <w:t>125</w:t>
      </w:r>
      <w:r w:rsidRPr="00690FD3">
        <w:rPr>
          <w:rFonts w:asciiTheme="minorHAnsi" w:hAnsiTheme="minorHAnsi" w:cstheme="minorHAnsi"/>
          <w:color w:val="004D74"/>
          <w:sz w:val="28"/>
          <w:szCs w:val="28"/>
          <w:lang w:val="en-US"/>
        </w:rPr>
        <w:t xml:space="preserve">. </w:t>
      </w:r>
      <w:r w:rsidR="00955EDC">
        <w:rPr>
          <w:rFonts w:asciiTheme="minorHAnsi" w:hAnsiTheme="minorHAnsi" w:cstheme="minorHAnsi"/>
          <w:color w:val="004D74"/>
          <w:sz w:val="28"/>
          <w:szCs w:val="28"/>
          <w:lang w:val="en-US"/>
        </w:rPr>
        <w:t>PERLA</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658FD3D9" w:rsidR="00C66D78" w:rsidRDefault="00F2007B" w:rsidP="00C66D78">
      <w:pPr>
        <w:rPr>
          <w:rFonts w:cs="Arial"/>
          <w:szCs w:val="20"/>
          <w:lang w:val="fr-FR"/>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94AFA">
        <w:rPr>
          <w:rFonts w:cs="Arial"/>
          <w:szCs w:val="20"/>
          <w:lang w:val="fr-FR"/>
        </w:rPr>
        <w:t>, e.a.de</w:t>
      </w:r>
      <w:r w:rsidR="00690FD3">
        <w:rPr>
          <w:rFonts w:cs="Arial"/>
          <w:szCs w:val="20"/>
          <w:lang w:val="fr-FR"/>
        </w:rPr>
        <w:t xml:space="preserv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5376408A" w:rsidR="00A1742A" w:rsidRPr="00A1742A" w:rsidRDefault="00A1742A" w:rsidP="00A1742A">
      <w:pPr>
        <w:rPr>
          <w:rFonts w:cs="Arial"/>
          <w:szCs w:val="20"/>
          <w:lang w:val="fr-FR"/>
        </w:rPr>
      </w:pPr>
      <w:r w:rsidRPr="00A1742A">
        <w:rPr>
          <w:rFonts w:cs="Arial"/>
          <w:szCs w:val="20"/>
          <w:lang w:val="fr-FR"/>
        </w:rPr>
        <w:t xml:space="preserve">Apparence: </w:t>
      </w:r>
      <w:r w:rsidR="00C94AFA">
        <w:rPr>
          <w:rFonts w:cs="Arial"/>
          <w:szCs w:val="20"/>
          <w:lang w:val="fr-FR"/>
        </w:rPr>
        <w:t>uniforme</w:t>
      </w:r>
    </w:p>
    <w:p w14:paraId="7E3ECFB4" w14:textId="6387D57A"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 xml:space="preserve">: </w:t>
      </w:r>
      <w:proofErr w:type="spellStart"/>
      <w:r w:rsidR="00955EDC">
        <w:rPr>
          <w:rFonts w:cs="Arial"/>
          <w:szCs w:val="20"/>
          <w:lang w:val="en-US"/>
        </w:rPr>
        <w:t>blanc</w:t>
      </w:r>
      <w:proofErr w:type="spellEnd"/>
    </w:p>
    <w:p w14:paraId="54AA7122" w14:textId="1BE2015C"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proofErr w:type="spellStart"/>
      <w:r w:rsidR="00955EDC">
        <w:rPr>
          <w:rFonts w:cs="Arial"/>
          <w:szCs w:val="20"/>
          <w:lang w:val="en-US"/>
        </w:rPr>
        <w:t>blanc</w:t>
      </w:r>
      <w:proofErr w:type="spellEnd"/>
      <w:r w:rsidR="00C94AFA">
        <w:rPr>
          <w:rFonts w:cs="Arial"/>
          <w:szCs w:val="20"/>
          <w:lang w:val="en-US"/>
        </w:rPr>
        <w:t xml:space="preserve"> </w:t>
      </w:r>
      <w:proofErr w:type="spellStart"/>
      <w:r w:rsidR="00C94AFA">
        <w:rPr>
          <w:rFonts w:cs="Arial"/>
          <w:szCs w:val="20"/>
          <w:lang w:val="en-US"/>
        </w:rPr>
        <w:t>uniforme</w:t>
      </w:r>
      <w:proofErr w:type="spellEnd"/>
    </w:p>
    <w:p w14:paraId="401EA02E" w14:textId="08A09323" w:rsidR="006C395E" w:rsidRPr="006B1E28"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w:t>
      </w:r>
      <w:r w:rsidR="000F3CF4">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C94AFA">
        <w:rPr>
          <w:rFonts w:cs="Arial"/>
          <w:szCs w:val="20"/>
          <w:lang w:val="en-US"/>
        </w:rPr>
        <w:t xml:space="preserve">/ </w:t>
      </w:r>
      <w:r w:rsidR="00295BE7">
        <w:rPr>
          <w:rFonts w:cs="Arial"/>
          <w:szCs w:val="20"/>
        </w:rPr>
        <w:t xml:space="preserve">WF-S (± 214 x 72 x 50 mm) / </w:t>
      </w:r>
      <w:r w:rsidR="00C94AFA" w:rsidRPr="00A1742A">
        <w:rPr>
          <w:rFonts w:cs="Arial"/>
          <w:szCs w:val="20"/>
          <w:lang w:val="en-US"/>
        </w:rPr>
        <w:t>DF (± 21</w:t>
      </w:r>
      <w:r w:rsidR="00C94AFA">
        <w:rPr>
          <w:rFonts w:cs="Arial"/>
          <w:szCs w:val="20"/>
          <w:lang w:val="en-US"/>
        </w:rPr>
        <w:t>5</w:t>
      </w:r>
      <w:r w:rsidR="00C94AFA" w:rsidRPr="00A1742A">
        <w:rPr>
          <w:rFonts w:cs="Arial"/>
          <w:szCs w:val="20"/>
          <w:lang w:val="en-US"/>
        </w:rPr>
        <w:t xml:space="preserve"> x 100 x 65 mm)</w:t>
      </w:r>
      <w:r w:rsidR="00C94AFA">
        <w:rPr>
          <w:rFonts w:cs="Arial"/>
          <w:szCs w:val="20"/>
          <w:lang w:val="en-US"/>
        </w:rPr>
        <w:t xml:space="preserve">  </w:t>
      </w:r>
      <w:r w:rsidR="00295BE7">
        <w:rPr>
          <w:rFonts w:cs="Arial"/>
          <w:szCs w:val="20"/>
          <w:lang w:val="en-US"/>
        </w:rPr>
        <w:t xml:space="preserve"> </w:t>
      </w:r>
      <w:r w:rsidR="00325A04" w:rsidRPr="00A1742A">
        <w:rPr>
          <w:rFonts w:cs="Arial"/>
          <w:i/>
          <w:szCs w:val="20"/>
          <w:lang w:val="en-US"/>
        </w:rPr>
        <w:t>(</w:t>
      </w:r>
      <w:proofErr w:type="spellStart"/>
      <w:r w:rsidR="00325A04" w:rsidRPr="00A1742A">
        <w:rPr>
          <w:rFonts w:cs="Arial"/>
          <w:i/>
          <w:szCs w:val="20"/>
          <w:lang w:val="en-US"/>
        </w:rPr>
        <w:t>s</w:t>
      </w:r>
      <w:r w:rsidR="00A1742A" w:rsidRPr="00A1742A">
        <w:rPr>
          <w:rFonts w:cs="Arial"/>
          <w:i/>
          <w:szCs w:val="20"/>
          <w:lang w:val="en-US"/>
        </w:rPr>
        <w:t>upprimer</w:t>
      </w:r>
      <w:proofErr w:type="spellEnd"/>
      <w:r w:rsidR="00A1742A" w:rsidRPr="00A1742A">
        <w:rPr>
          <w:rFonts w:cs="Arial"/>
          <w:i/>
          <w:szCs w:val="20"/>
          <w:lang w:val="en-US"/>
        </w:rPr>
        <w:t xml:space="preserve"> </w:t>
      </w:r>
      <w:proofErr w:type="spellStart"/>
      <w:r w:rsidR="00A1742A" w:rsidRPr="00A1742A">
        <w:rPr>
          <w:rFonts w:cs="Arial"/>
          <w:i/>
          <w:szCs w:val="20"/>
          <w:lang w:val="en-US"/>
        </w:rPr>
        <w:t>ce</w:t>
      </w:r>
      <w:proofErr w:type="spellEnd"/>
      <w:r w:rsidR="00A1742A" w:rsidRPr="00A1742A">
        <w:rPr>
          <w:rFonts w:cs="Arial"/>
          <w:i/>
          <w:szCs w:val="20"/>
          <w:lang w:val="en-US"/>
        </w:rPr>
        <w:t xml:space="preserve"> qui ne </w:t>
      </w:r>
      <w:proofErr w:type="spellStart"/>
      <w:r w:rsidR="00A1742A" w:rsidRPr="00A1742A">
        <w:rPr>
          <w:rFonts w:cs="Arial"/>
          <w:i/>
          <w:szCs w:val="20"/>
          <w:lang w:val="en-US"/>
        </w:rPr>
        <w:t>convient</w:t>
      </w:r>
      <w:proofErr w:type="spellEnd"/>
      <w:r w:rsidR="00A1742A">
        <w:rPr>
          <w:rFonts w:cs="Arial"/>
          <w:i/>
          <w:szCs w:val="20"/>
          <w:lang w:val="en-US"/>
        </w:rPr>
        <w:t xml:space="preserve"> pas</w:t>
      </w:r>
      <w:r w:rsidR="00325A04" w:rsidRPr="00A1742A">
        <w:rPr>
          <w:rFonts w:cs="Arial"/>
          <w:i/>
          <w:szCs w:val="20"/>
          <w:lang w:val="en-US"/>
        </w:rPr>
        <w:t>)</w:t>
      </w:r>
    </w:p>
    <w:p w14:paraId="3054B54B" w14:textId="282EA02E" w:rsidR="00C66D78" w:rsidRPr="00C66D78" w:rsidRDefault="00B7007A" w:rsidP="00C66D78">
      <w:pPr>
        <w:rPr>
          <w:rFonts w:cs="Arial"/>
          <w:szCs w:val="20"/>
        </w:rPr>
      </w:pPr>
      <w:proofErr w:type="spellStart"/>
      <w:r>
        <w:rPr>
          <w:rFonts w:cs="Arial"/>
          <w:szCs w:val="20"/>
        </w:rPr>
        <w:t>Critères</w:t>
      </w:r>
      <w:proofErr w:type="spellEnd"/>
      <w:r>
        <w:rPr>
          <w:rFonts w:cs="Arial"/>
          <w:szCs w:val="20"/>
        </w:rPr>
        <w:t xml:space="preserve"> de performance </w:t>
      </w:r>
      <w:proofErr w:type="spellStart"/>
      <w:r>
        <w:rPr>
          <w:rFonts w:cs="Arial"/>
          <w:szCs w:val="20"/>
        </w:rPr>
        <w:t>essentielles</w:t>
      </w:r>
      <w:proofErr w:type="spellEnd"/>
      <w:r>
        <w:rPr>
          <w:rFonts w:cs="Arial"/>
          <w:szCs w:val="20"/>
        </w:rPr>
        <w:t xml:space="preserve"> </w:t>
      </w:r>
      <w:proofErr w:type="spellStart"/>
      <w:r>
        <w:rPr>
          <w:rFonts w:cs="Arial"/>
          <w:szCs w:val="20"/>
        </w:rPr>
        <w:t>selon</w:t>
      </w:r>
      <w:proofErr w:type="spellEnd"/>
      <w:r>
        <w:rPr>
          <w:rFonts w:cs="Arial"/>
          <w:szCs w:val="20"/>
        </w:rPr>
        <w:t xml:space="preserve"> </w:t>
      </w:r>
      <w:r w:rsidR="00FE0F71">
        <w:rPr>
          <w:rFonts w:cs="Arial"/>
          <w:szCs w:val="20"/>
        </w:rPr>
        <w:t xml:space="preserve">CE </w:t>
      </w:r>
      <w:r w:rsidR="00C66D78" w:rsidRPr="00C66D78">
        <w:rPr>
          <w:rFonts w:cs="Arial"/>
          <w:szCs w:val="20"/>
        </w:rPr>
        <w:t>EN 771-1:</w:t>
      </w:r>
    </w:p>
    <w:p w14:paraId="3CBBDE4E" w14:textId="6741EE29" w:rsidR="00C66D78" w:rsidRPr="00B7007A" w:rsidRDefault="00B7007A" w:rsidP="00B1542E">
      <w:pPr>
        <w:pStyle w:val="Lijstalinea"/>
        <w:numPr>
          <w:ilvl w:val="0"/>
          <w:numId w:val="2"/>
        </w:numPr>
        <w:rPr>
          <w:rFonts w:cs="Arial"/>
          <w:szCs w:val="20"/>
          <w:lang w:val="en-US"/>
        </w:rPr>
      </w:pPr>
      <w:proofErr w:type="spellStart"/>
      <w:r>
        <w:rPr>
          <w:rFonts w:cs="Arial"/>
          <w:szCs w:val="20"/>
          <w:lang w:val="en-US"/>
        </w:rPr>
        <w:t>r</w:t>
      </w:r>
      <w:r w:rsidRPr="00B7007A">
        <w:rPr>
          <w:rFonts w:cs="Arial"/>
          <w:szCs w:val="20"/>
          <w:lang w:val="en-US"/>
        </w:rPr>
        <w:t>ésistance</w:t>
      </w:r>
      <w:proofErr w:type="spellEnd"/>
      <w:r w:rsidRPr="00B7007A">
        <w:rPr>
          <w:rFonts w:cs="Arial"/>
          <w:szCs w:val="20"/>
          <w:lang w:val="en-US"/>
        </w:rPr>
        <w:t xml:space="preserv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7F3B4AA7"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C94AFA">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67A1226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C94AFA">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4EBBBA8D"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12F08CEA" w14:textId="77777777" w:rsidR="00C94AFA" w:rsidRPr="00FA5727" w:rsidRDefault="00C94AFA" w:rsidP="00C94AFA">
      <w:pPr>
        <w:pStyle w:val="Lijstalinea"/>
        <w:spacing w:line="240" w:lineRule="auto"/>
        <w:ind w:left="720"/>
        <w:rPr>
          <w:rFonts w:cs="Arial"/>
          <w:szCs w:val="20"/>
        </w:rPr>
      </w:pPr>
    </w:p>
    <w:p w14:paraId="68626FA7" w14:textId="02009249"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CD579C" w:rsidRPr="00A447DC">
        <w:rPr>
          <w:rFonts w:cs="Arial"/>
          <w:szCs w:val="20"/>
          <w:lang w:val="en-US"/>
        </w:rPr>
        <w:t>6</w:t>
      </w:r>
      <w:r w:rsidR="00C94AFA">
        <w:rPr>
          <w:rFonts w:cs="Arial"/>
          <w:szCs w:val="20"/>
          <w:lang w:val="en-US"/>
        </w:rPr>
        <w:t>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5A3C8E19"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C94AFA">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51970FBF"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C94AFA">
        <w:rPr>
          <w:rFonts w:cs="Arial"/>
          <w:szCs w:val="20"/>
          <w:lang w:val="en-US"/>
        </w:rPr>
        <w:t>27</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822842951">
    <w:abstractNumId w:val="1"/>
  </w:num>
  <w:num w:numId="2" w16cid:durableId="1291937643">
    <w:abstractNumId w:val="2"/>
  </w:num>
  <w:num w:numId="3" w16cid:durableId="2059353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0F3CF4"/>
    <w:rsid w:val="001363AB"/>
    <w:rsid w:val="001B7B9C"/>
    <w:rsid w:val="001C2DB2"/>
    <w:rsid w:val="001C4E11"/>
    <w:rsid w:val="00202E8F"/>
    <w:rsid w:val="0020366C"/>
    <w:rsid w:val="00206617"/>
    <w:rsid w:val="00231F18"/>
    <w:rsid w:val="0026077C"/>
    <w:rsid w:val="00295BE7"/>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5EDC"/>
    <w:rsid w:val="009563D7"/>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C239CD"/>
    <w:rsid w:val="00C41957"/>
    <w:rsid w:val="00C66D78"/>
    <w:rsid w:val="00C71273"/>
    <w:rsid w:val="00C724D4"/>
    <w:rsid w:val="00C91A90"/>
    <w:rsid w:val="00C94AFA"/>
    <w:rsid w:val="00CD579C"/>
    <w:rsid w:val="00D77F24"/>
    <w:rsid w:val="00D87F55"/>
    <w:rsid w:val="00E5273A"/>
    <w:rsid w:val="00EA08C2"/>
    <w:rsid w:val="00F10A8D"/>
    <w:rsid w:val="00F144D2"/>
    <w:rsid w:val="00F2007B"/>
    <w:rsid w:val="00F354DD"/>
    <w:rsid w:val="00F430F0"/>
    <w:rsid w:val="00F43347"/>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A3214CBF11054285FDBC8C50F7F594" ma:contentTypeVersion="7" ma:contentTypeDescription="Een nieuw document maken." ma:contentTypeScope="" ma:versionID="c52068885ae7cb7ea5c646c759feeeb2">
  <xsd:schema xmlns:xsd="http://www.w3.org/2001/XMLSchema" xmlns:xs="http://www.w3.org/2001/XMLSchema" xmlns:p="http://schemas.microsoft.com/office/2006/metadata/properties" xmlns:ns2="def7ec89-e9a7-4ad0-828a-4e7598e1c60b" xmlns:ns3="fc3d6be4-e267-4d4d-83f3-2f1cf3abea2f" targetNamespace="http://schemas.microsoft.com/office/2006/metadata/properties" ma:root="true" ma:fieldsID="20a49e5d9a470bc02f63511bc142f198" ns2:_="" ns3:_="">
    <xsd:import namespace="def7ec89-e9a7-4ad0-828a-4e7598e1c60b"/>
    <xsd:import namespace="fc3d6be4-e267-4d4d-83f3-2f1cf3abea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7ec89-e9a7-4ad0-828a-4e7598e1c6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06211E-1C10-413F-966E-C37A3C13F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7ec89-e9a7-4ad0-828a-4e7598e1c60b"/>
    <ds:schemaRef ds:uri="fc3d6be4-e267-4d4d-83f3-2f1cf3abea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6AB8C9-FCBD-41B2-A593-88DCB5F8EE8E}">
  <ds:schemaRefs>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schemas.microsoft.com/office/infopath/2007/PartnerControls"/>
    <ds:schemaRef ds:uri="fc3d6be4-e267-4d4d-83f3-2f1cf3abea2f"/>
    <ds:schemaRef ds:uri="http://purl.org/dc/elements/1.1/"/>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742</Words>
  <Characters>4085</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4</cp:revision>
  <cp:lastPrinted>2019-03-07T16:01:00Z</cp:lastPrinted>
  <dcterms:created xsi:type="dcterms:W3CDTF">2020-05-04T07:15:00Z</dcterms:created>
  <dcterms:modified xsi:type="dcterms:W3CDTF">2023-02-20T15:55:00Z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0x01010011A3214CBF11054285FDBC8C50F7F594</vt:lpwstr>
  </property>
</Properties>
</file>