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B04C6" w14:textId="73C47E5C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1B2C1E">
        <w:rPr>
          <w:rFonts w:asciiTheme="minorHAnsi" w:hAnsiTheme="minorHAnsi" w:cstheme="minorHAnsi"/>
          <w:color w:val="004D74"/>
          <w:sz w:val="28"/>
          <w:szCs w:val="28"/>
        </w:rPr>
        <w:t>12</w:t>
      </w:r>
      <w:r w:rsidR="00D75403">
        <w:rPr>
          <w:rFonts w:asciiTheme="minorHAnsi" w:hAnsiTheme="minorHAnsi" w:cstheme="minorHAnsi"/>
          <w:color w:val="004D74"/>
          <w:sz w:val="28"/>
          <w:szCs w:val="28"/>
        </w:rPr>
        <w:t>8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1B2C1E">
        <w:rPr>
          <w:rFonts w:asciiTheme="minorHAnsi" w:hAnsiTheme="minorHAnsi" w:cstheme="minorHAnsi"/>
          <w:color w:val="004D74"/>
          <w:sz w:val="28"/>
          <w:szCs w:val="28"/>
        </w:rPr>
        <w:t>MIDIS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74E0A6B4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 xml:space="preserve">een mengsel van verschillende kleisoorten en </w:t>
      </w:r>
      <w:r w:rsidR="000915F0">
        <w:rPr>
          <w:rFonts w:cs="Arial"/>
          <w:szCs w:val="20"/>
        </w:rPr>
        <w:t xml:space="preserve">Kwartaire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372A58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r w:rsidR="000915F0">
        <w:rPr>
          <w:rFonts w:cs="Arial"/>
          <w:szCs w:val="20"/>
        </w:rPr>
        <w:t>impregnering.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0B1EDD63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2A0025">
        <w:rPr>
          <w:rFonts w:cs="Arial"/>
          <w:szCs w:val="20"/>
        </w:rPr>
        <w:t>g</w:t>
      </w:r>
      <w:r w:rsidRPr="00C66D78">
        <w:rPr>
          <w:rFonts w:cs="Arial"/>
          <w:szCs w:val="20"/>
        </w:rPr>
        <w:t>enuanceerd</w:t>
      </w:r>
    </w:p>
    <w:p w14:paraId="7E3ECFB4" w14:textId="244DCCBF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2A0025">
        <w:rPr>
          <w:rFonts w:cs="Arial"/>
          <w:szCs w:val="20"/>
        </w:rPr>
        <w:t xml:space="preserve">beige </w:t>
      </w:r>
    </w:p>
    <w:p w14:paraId="4AB33AE7" w14:textId="5DC9DDC6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2A0025">
        <w:rPr>
          <w:rFonts w:cs="Arial"/>
          <w:szCs w:val="20"/>
        </w:rPr>
        <w:t>beige met witte en grijze nuances</w:t>
      </w:r>
    </w:p>
    <w:p w14:paraId="42F7217A" w14:textId="27BCFC18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/ </w:t>
      </w:r>
      <w:r w:rsidR="00EA6C27">
        <w:rPr>
          <w:rFonts w:cs="Arial"/>
          <w:szCs w:val="20"/>
          <w:lang w:val="nl-BE"/>
        </w:rPr>
        <w:t xml:space="preserve">WF-S </w:t>
      </w:r>
      <w:r w:rsidR="00EA6C27">
        <w:rPr>
          <w:rFonts w:cs="Arial"/>
          <w:szCs w:val="20"/>
        </w:rPr>
        <w:t xml:space="preserve">± 214 x 72 x 50 mm  /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65CA27CF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>wateropname: ≤ 1</w:t>
      </w:r>
      <w:r w:rsidR="00D75403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309B56E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16820A8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372A58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W/mK</w:t>
      </w:r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BA4F6C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warmetegeleidbaarheid 10, droog steen (90,90): 0,6</w:t>
      </w:r>
      <w:r w:rsidR="00372A58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W/m.K</w:t>
      </w:r>
    </w:p>
    <w:p w14:paraId="23623C20" w14:textId="6C43B8E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Ui): 0,6</w:t>
      </w:r>
      <w:r w:rsidR="00372A58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W/m.K</w:t>
      </w:r>
    </w:p>
    <w:p w14:paraId="0AA96508" w14:textId="29ED30E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Ue): 1,</w:t>
      </w:r>
      <w:r w:rsidR="00372A58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W/m.K</w:t>
      </w:r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DoP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135B3116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</w:t>
      </w:r>
      <w:r w:rsidR="00EA5B38">
        <w:rPr>
          <w:rFonts w:cs="Arial"/>
          <w:szCs w:val="20"/>
        </w:rPr>
        <w:t>25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E62675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284509">
    <w:abstractNumId w:val="1"/>
  </w:num>
  <w:num w:numId="2" w16cid:durableId="214319361">
    <w:abstractNumId w:val="2"/>
  </w:num>
  <w:num w:numId="3" w16cid:durableId="1722484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2C1E"/>
    <w:rsid w:val="001B7B9C"/>
    <w:rsid w:val="001C4E11"/>
    <w:rsid w:val="00202E8F"/>
    <w:rsid w:val="00206617"/>
    <w:rsid w:val="00231F18"/>
    <w:rsid w:val="0026077C"/>
    <w:rsid w:val="002A0025"/>
    <w:rsid w:val="002B258B"/>
    <w:rsid w:val="0032484E"/>
    <w:rsid w:val="00343EC2"/>
    <w:rsid w:val="00372A58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C6538"/>
    <w:rsid w:val="007F3ED7"/>
    <w:rsid w:val="00897611"/>
    <w:rsid w:val="008A33DE"/>
    <w:rsid w:val="009001B6"/>
    <w:rsid w:val="00951E39"/>
    <w:rsid w:val="009563D7"/>
    <w:rsid w:val="009B68A9"/>
    <w:rsid w:val="00A777DE"/>
    <w:rsid w:val="00AA1D88"/>
    <w:rsid w:val="00B1542E"/>
    <w:rsid w:val="00B44135"/>
    <w:rsid w:val="00B70AF3"/>
    <w:rsid w:val="00B711DC"/>
    <w:rsid w:val="00BB475D"/>
    <w:rsid w:val="00BD1E45"/>
    <w:rsid w:val="00C41957"/>
    <w:rsid w:val="00C66D78"/>
    <w:rsid w:val="00D75403"/>
    <w:rsid w:val="00D77F24"/>
    <w:rsid w:val="00D87F55"/>
    <w:rsid w:val="00E5273A"/>
    <w:rsid w:val="00EA5B38"/>
    <w:rsid w:val="00EA6C27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def7ec89-e9a7-4ad0-828a-4e7598e1c60b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purl.org/dc/dcmitype/"/>
    <ds:schemaRef ds:uri="fc3d6be4-e267-4d4d-83f3-2f1cf3abea2f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5</cp:revision>
  <cp:lastPrinted>2019-03-07T16:01:00Z</cp:lastPrinted>
  <dcterms:created xsi:type="dcterms:W3CDTF">2025-03-19T12:32:00Z</dcterms:created>
  <dcterms:modified xsi:type="dcterms:W3CDTF">2025-03-19T12:35:00Z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