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04ADED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D76057">
        <w:rPr>
          <w:rFonts w:asciiTheme="minorHAnsi" w:hAnsiTheme="minorHAnsi" w:cstheme="minorHAnsi"/>
          <w:color w:val="004D74"/>
          <w:sz w:val="28"/>
          <w:szCs w:val="28"/>
          <w:lang w:val="en-US"/>
        </w:rPr>
        <w:t>2</w:t>
      </w:r>
      <w:r w:rsidR="00392974">
        <w:rPr>
          <w:rFonts w:asciiTheme="minorHAnsi" w:hAnsiTheme="minorHAnsi" w:cstheme="minorHAnsi"/>
          <w:color w:val="004D74"/>
          <w:sz w:val="28"/>
          <w:szCs w:val="28"/>
          <w:lang w:val="en-US"/>
        </w:rPr>
        <w:t>2</w:t>
      </w:r>
      <w:r w:rsidRPr="00690FD3">
        <w:rPr>
          <w:rFonts w:asciiTheme="minorHAnsi" w:hAnsiTheme="minorHAnsi" w:cstheme="minorHAnsi"/>
          <w:color w:val="004D74"/>
          <w:sz w:val="28"/>
          <w:szCs w:val="28"/>
          <w:lang w:val="en-US"/>
        </w:rPr>
        <w:t xml:space="preserve">. </w:t>
      </w:r>
      <w:r w:rsidR="000C5826">
        <w:rPr>
          <w:rFonts w:asciiTheme="minorHAnsi" w:hAnsiTheme="minorHAnsi" w:cstheme="minorHAnsi"/>
          <w:color w:val="004D74"/>
          <w:sz w:val="28"/>
          <w:szCs w:val="28"/>
          <w:lang w:val="en-US"/>
        </w:rPr>
        <w:t>S</w:t>
      </w:r>
      <w:r w:rsidR="00392974">
        <w:rPr>
          <w:rFonts w:asciiTheme="minorHAnsi" w:hAnsiTheme="minorHAnsi" w:cstheme="minorHAnsi"/>
          <w:color w:val="004D74"/>
          <w:sz w:val="28"/>
          <w:szCs w:val="28"/>
          <w:lang w:val="en-US"/>
        </w:rPr>
        <w:t>INTRA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4A0A2B19"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69358C">
        <w:rPr>
          <w:rFonts w:cs="Arial"/>
          <w:szCs w:val="20"/>
          <w:lang w:val="en-US"/>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75D3939E"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392974">
        <w:rPr>
          <w:rFonts w:cs="Arial"/>
          <w:szCs w:val="20"/>
          <w:lang w:val="fr-FR"/>
        </w:rPr>
        <w:t xml:space="preserve"> et l’argile « Eifel »</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w:t>
      </w:r>
      <w:proofErr w:type="spellStart"/>
      <w:r w:rsidR="0069358C" w:rsidRPr="0069358C">
        <w:rPr>
          <w:rFonts w:eastAsiaTheme="minorHAnsi" w:cs="Arial"/>
          <w:szCs w:val="20"/>
          <w:lang w:val="en-US" w:eastAsia="en-US" w:bidi="ar-SA"/>
        </w:rPr>
        <w:t>l’introduction</w:t>
      </w:r>
      <w:proofErr w:type="spellEnd"/>
      <w:r w:rsidR="0069358C" w:rsidRPr="0069358C">
        <w:rPr>
          <w:rFonts w:eastAsiaTheme="minorHAnsi" w:cs="Arial"/>
          <w:szCs w:val="20"/>
          <w:lang w:val="en-US" w:eastAsia="en-US" w:bidi="ar-SA"/>
        </w:rPr>
        <w:t xml:space="preserve"> de la technique “</w:t>
      </w:r>
      <w:proofErr w:type="spellStart"/>
      <w:r w:rsidR="0069358C" w:rsidRPr="0069358C">
        <w:rPr>
          <w:rFonts w:eastAsiaTheme="minorHAnsi" w:cs="Arial"/>
          <w:szCs w:val="20"/>
          <w:lang w:val="en-US" w:eastAsia="en-US" w:bidi="ar-SA"/>
        </w:rPr>
        <w:t>Wasserstrich</w:t>
      </w:r>
      <w:proofErr w:type="spellEnd"/>
      <w:r w:rsidR="0069358C" w:rsidRPr="0069358C">
        <w:rPr>
          <w:rFonts w:eastAsiaTheme="minorHAnsi" w:cs="Arial"/>
          <w:szCs w:val="20"/>
          <w:lang w:val="en-US" w:eastAsia="en-US" w:bidi="ar-SA"/>
        </w:rPr>
        <w:t xml:space="preserve">”, les faces </w:t>
      </w:r>
      <w:proofErr w:type="spellStart"/>
      <w:r w:rsidR="0069358C" w:rsidRPr="0069358C">
        <w:rPr>
          <w:rFonts w:eastAsiaTheme="minorHAnsi" w:cs="Arial"/>
          <w:szCs w:val="20"/>
          <w:lang w:val="en-US" w:eastAsia="en-US" w:bidi="ar-SA"/>
        </w:rPr>
        <w:t>visibles</w:t>
      </w:r>
      <w:proofErr w:type="spellEnd"/>
      <w:r w:rsidR="0069358C" w:rsidRPr="0069358C">
        <w:rPr>
          <w:rFonts w:eastAsiaTheme="minorHAnsi" w:cs="Arial"/>
          <w:szCs w:val="20"/>
          <w:lang w:val="en-US" w:eastAsia="en-US" w:bidi="ar-SA"/>
        </w:rPr>
        <w:t xml:space="preserve"> de la </w:t>
      </w:r>
      <w:proofErr w:type="spellStart"/>
      <w:r w:rsidR="0069358C" w:rsidRPr="0069358C">
        <w:rPr>
          <w:rFonts w:eastAsiaTheme="minorHAnsi" w:cs="Arial"/>
          <w:szCs w:val="20"/>
          <w:lang w:val="en-US" w:eastAsia="en-US" w:bidi="ar-SA"/>
        </w:rPr>
        <w:t>brique</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seront</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nervurées</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mais</w:t>
      </w:r>
      <w:proofErr w:type="spellEnd"/>
      <w:r w:rsidR="0069358C" w:rsidRPr="0069358C">
        <w:rPr>
          <w:rFonts w:eastAsiaTheme="minorHAnsi" w:cs="Arial"/>
          <w:szCs w:val="20"/>
          <w:lang w:val="en-US" w:eastAsia="en-US" w:bidi="ar-SA"/>
        </w:rPr>
        <w:t xml:space="preserve"> pas </w:t>
      </w:r>
      <w:proofErr w:type="spellStart"/>
      <w:r w:rsidR="0069358C">
        <w:rPr>
          <w:rFonts w:eastAsiaTheme="minorHAnsi" w:cs="Arial"/>
          <w:szCs w:val="20"/>
          <w:lang w:val="en-US" w:eastAsia="en-US" w:bidi="ar-SA"/>
        </w:rPr>
        <w:t>sablées</w:t>
      </w:r>
      <w:proofErr w:type="spellEnd"/>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24D32DE1"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392974">
        <w:rPr>
          <w:rFonts w:cs="Arial"/>
          <w:szCs w:val="20"/>
          <w:lang w:val="en-US"/>
        </w:rPr>
        <w:t>ivoire</w:t>
      </w:r>
      <w:proofErr w:type="spellEnd"/>
      <w:r w:rsidR="00392974">
        <w:rPr>
          <w:rFonts w:cs="Arial"/>
          <w:szCs w:val="20"/>
          <w:lang w:val="en-US"/>
        </w:rPr>
        <w:t>-</w:t>
      </w:r>
      <w:r w:rsidR="000C5826">
        <w:rPr>
          <w:rFonts w:cs="Arial"/>
          <w:szCs w:val="20"/>
          <w:lang w:val="en-US"/>
        </w:rPr>
        <w:t>jaune</w:t>
      </w:r>
    </w:p>
    <w:p w14:paraId="54AA7122" w14:textId="75BEDF05"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392974">
        <w:rPr>
          <w:rFonts w:cs="Arial"/>
          <w:szCs w:val="20"/>
          <w:lang w:val="en-US"/>
        </w:rPr>
        <w:t>ivoire</w:t>
      </w:r>
      <w:proofErr w:type="spellEnd"/>
      <w:r w:rsidR="0069358C">
        <w:rPr>
          <w:rFonts w:cs="Arial"/>
          <w:szCs w:val="20"/>
          <w:lang w:val="en-US"/>
        </w:rPr>
        <w:t xml:space="preserve"> </w:t>
      </w:r>
      <w:r w:rsidR="00556503">
        <w:rPr>
          <w:rFonts w:cs="Arial"/>
          <w:szCs w:val="20"/>
          <w:lang w:val="en-US"/>
        </w:rPr>
        <w:t>avec des nuances</w:t>
      </w:r>
      <w:r w:rsidR="000C5826">
        <w:rPr>
          <w:rFonts w:cs="Arial"/>
          <w:szCs w:val="20"/>
          <w:lang w:val="en-US"/>
        </w:rPr>
        <w:t xml:space="preserve"> </w:t>
      </w:r>
      <w:r w:rsidR="00392974">
        <w:rPr>
          <w:rFonts w:cs="Arial"/>
          <w:szCs w:val="20"/>
          <w:lang w:val="en-US"/>
        </w:rPr>
        <w:t xml:space="preserve">en </w:t>
      </w:r>
      <w:proofErr w:type="spellStart"/>
      <w:r w:rsidR="00392974">
        <w:rPr>
          <w:rFonts w:cs="Arial"/>
          <w:szCs w:val="20"/>
          <w:lang w:val="en-US"/>
        </w:rPr>
        <w:t>brun</w:t>
      </w:r>
      <w:proofErr w:type="spellEnd"/>
      <w:r w:rsidR="00392974">
        <w:rPr>
          <w:rFonts w:cs="Arial"/>
          <w:szCs w:val="20"/>
          <w:lang w:val="en-US"/>
        </w:rPr>
        <w:t xml:space="preserve"> </w:t>
      </w:r>
      <w:proofErr w:type="spellStart"/>
      <w:r w:rsidR="00392974">
        <w:rPr>
          <w:rFonts w:cs="Arial"/>
          <w:szCs w:val="20"/>
          <w:lang w:val="en-US"/>
        </w:rPr>
        <w:t>clair</w:t>
      </w:r>
      <w:proofErr w:type="spellEnd"/>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w:t>
      </w:r>
      <w:bookmarkStart w:id="1" w:name="_GoBack"/>
      <w:bookmarkEnd w:id="1"/>
      <w:r w:rsidR="009563D7">
        <w:rPr>
          <w:rFonts w:cs="Arial"/>
          <w:szCs w:val="20"/>
        </w:rPr>
        <w:t>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53CD10E"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247F2">
        <w:rPr>
          <w:rFonts w:cs="Arial"/>
          <w:szCs w:val="20"/>
        </w:rPr>
        <w:t>1</w:t>
      </w:r>
      <w:r w:rsidR="00392974">
        <w:rPr>
          <w:rFonts w:cs="Arial"/>
          <w:szCs w:val="20"/>
        </w:rPr>
        <w:t xml:space="preserve">0%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986FF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92974">
        <w:rPr>
          <w:rFonts w:cs="Arial"/>
          <w:szCs w:val="20"/>
          <w:lang w:val="en-US"/>
        </w:rPr>
        <w:t>53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E47B2A7"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92974">
        <w:rPr>
          <w:rFonts w:cs="Arial"/>
          <w:szCs w:val="20"/>
        </w:rPr>
        <w:t>0</w:t>
      </w:r>
      <w:r w:rsidR="005012A4" w:rsidRPr="005012A4">
        <w:rPr>
          <w:rFonts w:cs="Arial"/>
          <w:szCs w:val="20"/>
        </w:rPr>
        <w:t>,</w:t>
      </w:r>
      <w:r w:rsidR="000775F3">
        <w:rPr>
          <w:rFonts w:cs="Arial"/>
          <w:szCs w:val="20"/>
        </w:rPr>
        <w:t>5</w:t>
      </w:r>
      <w:r w:rsidR="005012A4" w:rsidRPr="005012A4">
        <w:rPr>
          <w:rFonts w:cs="Arial"/>
          <w:szCs w:val="20"/>
        </w:rPr>
        <w:t xml:space="preserve"> – </w:t>
      </w:r>
      <w:r w:rsidR="00392974">
        <w:rPr>
          <w:rFonts w:cs="Arial"/>
          <w:szCs w:val="20"/>
        </w:rPr>
        <w:t>1</w:t>
      </w:r>
      <w:r w:rsidR="00172065">
        <w:rPr>
          <w:rFonts w:cs="Arial"/>
          <w:szCs w:val="20"/>
        </w:rPr>
        <w:t>,</w:t>
      </w:r>
      <w:r w:rsidR="00392974">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92974">
        <w:rPr>
          <w:rFonts w:cs="Arial"/>
          <w:szCs w:val="20"/>
        </w:rPr>
        <w:t>2</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C5826"/>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92974"/>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94A09"/>
    <w:rsid w:val="006A6A55"/>
    <w:rsid w:val="006B1E28"/>
    <w:rsid w:val="006C395E"/>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EF09E9-ACA0-4C54-85DC-0EC1DD39A3CC}"/>
</file>

<file path=customXml/itemProps2.xml><?xml version="1.0" encoding="utf-8"?>
<ds:datastoreItem xmlns:ds="http://schemas.openxmlformats.org/officeDocument/2006/customXml" ds:itemID="{F16AB8C9-FCBD-41B2-A593-88DCB5F8EE8E}">
  <ds:schemaRefs>
    <ds:schemaRef ds:uri="def7ec89-e9a7-4ad0-828a-4e7598e1c60b"/>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fc3d6be4-e267-4d4d-83f3-2f1cf3abea2f"/>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3701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2020-05-04T14:47:00Z</dcterms:created>
  <dcterms:modified xsi:type="dcterms:W3CDTF">2020-05-04T14:47:00Z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