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D68E5" w14:textId="6245A6ED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A44FFE">
        <w:rPr>
          <w:rFonts w:asciiTheme="minorHAnsi" w:hAnsiTheme="minorHAnsi" w:cstheme="minorHAnsi"/>
          <w:color w:val="004D74"/>
          <w:sz w:val="28"/>
          <w:szCs w:val="28"/>
        </w:rPr>
        <w:t>5</w:t>
      </w:r>
      <w:r w:rsidR="00264F19">
        <w:rPr>
          <w:rFonts w:asciiTheme="minorHAnsi" w:hAnsiTheme="minorHAnsi" w:cstheme="minorHAnsi"/>
          <w:color w:val="004D74"/>
          <w:sz w:val="28"/>
          <w:szCs w:val="28"/>
        </w:rPr>
        <w:t>2</w:t>
      </w:r>
      <w:r w:rsidR="00943016">
        <w:rPr>
          <w:rFonts w:asciiTheme="minorHAnsi" w:hAnsiTheme="minorHAnsi" w:cstheme="minorHAnsi"/>
          <w:color w:val="004D74"/>
          <w:sz w:val="28"/>
          <w:szCs w:val="28"/>
        </w:rPr>
        <w:t>3</w:t>
      </w:r>
      <w:r w:rsidR="00832700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264F19">
        <w:rPr>
          <w:rFonts w:asciiTheme="minorHAnsi" w:hAnsiTheme="minorHAnsi" w:cstheme="minorHAnsi"/>
          <w:color w:val="004D74"/>
          <w:sz w:val="28"/>
          <w:szCs w:val="28"/>
        </w:rPr>
        <w:t>EXELSA</w:t>
      </w:r>
    </w:p>
    <w:p w14:paraId="6C1775C1" w14:textId="43EEACCC" w:rsidR="00164F51" w:rsidRPr="006E19A2" w:rsidRDefault="00164F51" w:rsidP="00164F51">
      <w:pPr>
        <w:rPr>
          <w:rFonts w:asciiTheme="minorHAnsi" w:hAnsiTheme="minorHAnsi" w:cstheme="minorHAnsi"/>
          <w:i/>
          <w:sz w:val="16"/>
          <w:szCs w:val="16"/>
        </w:rPr>
      </w:pPr>
      <w:r w:rsidRPr="006E19A2">
        <w:rPr>
          <w:rFonts w:asciiTheme="minorHAnsi" w:hAnsiTheme="minorHAnsi" w:cstheme="minorHAnsi"/>
          <w:i/>
          <w:sz w:val="22"/>
        </w:rPr>
        <w:t>Deze bestektekst is opgesteld conform de opzet en de stijl van het modelbestek van de VMSW, het Bouwtechnisch Bestek. Het kan dus ook als dusdanig onder rubriek 22.00. gevelmetselwerken - algemeen ingevoegd worden</w:t>
      </w:r>
      <w:r>
        <w:rPr>
          <w:rFonts w:asciiTheme="minorHAnsi" w:hAnsiTheme="minorHAnsi" w:cstheme="minorHAnsi"/>
          <w:i/>
          <w:sz w:val="22"/>
        </w:rPr>
        <w:t>, meer bepaald als sub-rubriek 22.21</w:t>
      </w:r>
      <w:r w:rsidRPr="006E19A2">
        <w:rPr>
          <w:rFonts w:asciiTheme="minorHAnsi" w:hAnsiTheme="minorHAnsi" w:cstheme="minorHAnsi"/>
          <w:i/>
          <w:sz w:val="22"/>
        </w:rPr>
        <w:t>.</w:t>
      </w:r>
      <w:r>
        <w:rPr>
          <w:rFonts w:asciiTheme="minorHAnsi" w:hAnsiTheme="minorHAnsi" w:cstheme="minorHAnsi"/>
          <w:i/>
          <w:sz w:val="22"/>
        </w:rPr>
        <w:t xml:space="preserve"> gevelstenen.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33B38A48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Type steen: </w:t>
      </w:r>
      <w:proofErr w:type="spellStart"/>
      <w:r w:rsidR="00832700">
        <w:rPr>
          <w:rFonts w:cs="Arial"/>
          <w:szCs w:val="20"/>
        </w:rPr>
        <w:t>wasserstrich</w:t>
      </w:r>
      <w:proofErr w:type="spellEnd"/>
      <w:r w:rsidR="00832700">
        <w:rPr>
          <w:rFonts w:cs="Arial"/>
          <w:szCs w:val="20"/>
        </w:rPr>
        <w:t xml:space="preserve"> gevelsteen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534FC999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r w:rsidR="00CE5690">
        <w:rPr>
          <w:rFonts w:cs="Arial"/>
          <w:szCs w:val="20"/>
        </w:rPr>
        <w:t>een meng</w:t>
      </w:r>
      <w:r w:rsidR="00A44FFE">
        <w:rPr>
          <w:rFonts w:cs="Arial"/>
          <w:szCs w:val="20"/>
        </w:rPr>
        <w:t>sel</w:t>
      </w:r>
      <w:r w:rsidR="00CE5690">
        <w:rPr>
          <w:rFonts w:cs="Arial"/>
          <w:szCs w:val="20"/>
        </w:rPr>
        <w:t xml:space="preserve"> van </w:t>
      </w:r>
      <w:r w:rsidR="00A44FFE">
        <w:rPr>
          <w:rFonts w:cs="Arial"/>
          <w:szCs w:val="20"/>
        </w:rPr>
        <w:t xml:space="preserve">verschillende, uitgelezen kleisoorten, </w:t>
      </w:r>
      <w:proofErr w:type="spellStart"/>
      <w:r w:rsidR="00A44FFE">
        <w:rPr>
          <w:rFonts w:cs="Arial"/>
          <w:szCs w:val="20"/>
        </w:rPr>
        <w:t>o.a</w:t>
      </w:r>
      <w:proofErr w:type="spellEnd"/>
      <w:r w:rsidR="00A44FFE">
        <w:rPr>
          <w:rFonts w:cs="Arial"/>
          <w:szCs w:val="20"/>
        </w:rPr>
        <w:t xml:space="preserve"> van het plateau van Spijk</w:t>
      </w:r>
      <w:r w:rsidR="00CD03A7">
        <w:rPr>
          <w:rFonts w:cs="Arial"/>
          <w:szCs w:val="20"/>
        </w:rPr>
        <w:t>.</w:t>
      </w:r>
      <w:r w:rsidR="000915F0">
        <w:rPr>
          <w:rFonts w:cs="Arial"/>
          <w:szCs w:val="20"/>
        </w:rPr>
        <w:t xml:space="preserve"> </w:t>
      </w:r>
      <w:r w:rsidR="00832700" w:rsidRPr="00832700">
        <w:rPr>
          <w:rFonts w:eastAsiaTheme="minorHAnsi" w:cs="Arial"/>
          <w:szCs w:val="20"/>
          <w:lang w:val="nl-BE" w:eastAsia="en-US" w:bidi="ar-SA"/>
        </w:rPr>
        <w:t xml:space="preserve">Door de toepassing van de </w:t>
      </w:r>
      <w:proofErr w:type="spellStart"/>
      <w:r w:rsidR="00832700" w:rsidRPr="00832700">
        <w:rPr>
          <w:rFonts w:eastAsiaTheme="minorHAnsi" w:cs="Arial"/>
          <w:szCs w:val="20"/>
          <w:lang w:val="nl-BE" w:eastAsia="en-US" w:bidi="ar-SA"/>
        </w:rPr>
        <w:t>Wasserstrich</w:t>
      </w:r>
      <w:proofErr w:type="spellEnd"/>
      <w:r w:rsidR="00832700" w:rsidRPr="00832700">
        <w:rPr>
          <w:rFonts w:eastAsiaTheme="minorHAnsi" w:cs="Arial"/>
          <w:szCs w:val="20"/>
          <w:lang w:val="nl-BE" w:eastAsia="en-US" w:bidi="ar-SA"/>
        </w:rPr>
        <w:t xml:space="preserve"> techniek krijgen de zichtvlakken van de gevelsteen een generfd en </w:t>
      </w:r>
      <w:proofErr w:type="spellStart"/>
      <w:r w:rsidR="00832700" w:rsidRPr="00832700">
        <w:rPr>
          <w:rFonts w:eastAsiaTheme="minorHAnsi" w:cs="Arial"/>
          <w:szCs w:val="20"/>
          <w:lang w:val="nl-BE" w:eastAsia="en-US" w:bidi="ar-SA"/>
        </w:rPr>
        <w:t>onbezand</w:t>
      </w:r>
      <w:proofErr w:type="spellEnd"/>
      <w:r w:rsidR="00832700" w:rsidRPr="00832700">
        <w:rPr>
          <w:rFonts w:eastAsiaTheme="minorHAnsi" w:cs="Arial"/>
          <w:szCs w:val="20"/>
          <w:lang w:val="nl-BE" w:eastAsia="en-US" w:bidi="ar-SA"/>
        </w:rPr>
        <w:t xml:space="preserve"> uitzicht.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1B425536" w14:textId="77777777" w:rsidR="00832700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proofErr w:type="spellStart"/>
      <w:r w:rsidR="00832700">
        <w:rPr>
          <w:rFonts w:cs="Arial"/>
          <w:szCs w:val="20"/>
        </w:rPr>
        <w:t>wasserstrich</w:t>
      </w:r>
      <w:proofErr w:type="spellEnd"/>
    </w:p>
    <w:p w14:paraId="6305247A" w14:textId="71B08099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4E498068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943016">
        <w:rPr>
          <w:rFonts w:cs="Arial"/>
          <w:szCs w:val="20"/>
        </w:rPr>
        <w:t>rood</w:t>
      </w:r>
    </w:p>
    <w:p w14:paraId="01843225" w14:textId="6D48A424" w:rsidR="00943016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>Beschrijving:</w:t>
      </w:r>
      <w:r w:rsidR="00FC237C">
        <w:rPr>
          <w:rFonts w:cs="Arial"/>
          <w:szCs w:val="20"/>
        </w:rPr>
        <w:t xml:space="preserve"> </w:t>
      </w:r>
      <w:r w:rsidR="00943016">
        <w:rPr>
          <w:rFonts w:cs="Arial"/>
          <w:szCs w:val="20"/>
        </w:rPr>
        <w:t>rood met lichtbruine nuances</w:t>
      </w:r>
    </w:p>
    <w:p w14:paraId="42F7217A" w14:textId="3838EE85" w:rsidR="000915F0" w:rsidRPr="001515E9" w:rsidRDefault="00C66D78" w:rsidP="00C66D78">
      <w:pPr>
        <w:rPr>
          <w:rFonts w:cs="Arial"/>
          <w:i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1515E9">
        <w:rPr>
          <w:rFonts w:cs="Arial"/>
          <w:szCs w:val="20"/>
        </w:rPr>
        <w:t xml:space="preserve">WF </w:t>
      </w:r>
      <w:r w:rsidR="001515E9" w:rsidRPr="00C66D78">
        <w:rPr>
          <w:rFonts w:cs="Arial"/>
          <w:szCs w:val="20"/>
          <w:lang w:val="nl-BE"/>
        </w:rPr>
        <w:t>±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210 x 100 x 5</w:t>
      </w:r>
      <w:r w:rsidR="001515E9">
        <w:rPr>
          <w:rFonts w:cs="Arial"/>
          <w:szCs w:val="20"/>
          <w:lang w:val="nl-BE"/>
        </w:rPr>
        <w:t xml:space="preserve">0 </w:t>
      </w:r>
      <w:r w:rsidR="001515E9" w:rsidRPr="00C66D78">
        <w:rPr>
          <w:rFonts w:cs="Arial"/>
          <w:szCs w:val="20"/>
          <w:lang w:val="nl-BE"/>
        </w:rPr>
        <w:t>mm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1A129CBC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943016">
        <w:rPr>
          <w:rFonts w:cs="Arial"/>
          <w:szCs w:val="20"/>
        </w:rPr>
        <w:t>15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>randreactie: Euroklasse A1</w:t>
      </w:r>
      <w:bookmarkStart w:id="0" w:name="_GoBack"/>
      <w:bookmarkEnd w:id="0"/>
      <w:r w:rsidR="00C66D78" w:rsidRPr="00B1542E">
        <w:rPr>
          <w:rFonts w:cs="Arial"/>
          <w:szCs w:val="20"/>
        </w:rPr>
        <w:t xml:space="preserve">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270AD864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943016">
        <w:rPr>
          <w:rFonts w:cs="Arial"/>
          <w:szCs w:val="20"/>
        </w:rPr>
        <w:t>4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666B5F3D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5/1</w:t>
      </w:r>
      <w:r w:rsidR="0098459F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</w:t>
      </w:r>
    </w:p>
    <w:p w14:paraId="562D397A" w14:textId="13355F31" w:rsidR="00C66D78" w:rsidRPr="00B1542E" w:rsidRDefault="00164F5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Gehalte </w:t>
      </w:r>
      <w:r w:rsidR="00B1542E">
        <w:rPr>
          <w:rFonts w:cs="Arial"/>
          <w:szCs w:val="20"/>
        </w:rPr>
        <w:t>a</w:t>
      </w:r>
      <w:r w:rsidR="00B1542E"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4B86F11D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C17D9E">
        <w:rPr>
          <w:rFonts w:cs="Arial"/>
          <w:szCs w:val="20"/>
        </w:rPr>
        <w:t>5</w:t>
      </w:r>
      <w:r w:rsidR="00943016">
        <w:rPr>
          <w:rFonts w:cs="Arial"/>
          <w:szCs w:val="20"/>
        </w:rPr>
        <w:t>1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47F50C80" w14:textId="611CBD52" w:rsidR="00164F51" w:rsidRDefault="00164F51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initiële wateropzuiging: </w:t>
      </w:r>
      <w:r w:rsidR="00264F19">
        <w:rPr>
          <w:rFonts w:cs="Arial"/>
          <w:szCs w:val="20"/>
        </w:rPr>
        <w:t>4,0</w:t>
      </w:r>
      <w:r w:rsidR="00A44FFE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 xml:space="preserve">– </w:t>
      </w:r>
      <w:r w:rsidR="00264F19">
        <w:rPr>
          <w:rFonts w:cs="Arial"/>
          <w:szCs w:val="20"/>
        </w:rPr>
        <w:t>8</w:t>
      </w:r>
      <w:r w:rsidR="003332EA">
        <w:rPr>
          <w:rFonts w:cs="Arial"/>
          <w:szCs w:val="20"/>
        </w:rPr>
        <w:t>,</w:t>
      </w:r>
      <w:r w:rsidR="00943016">
        <w:rPr>
          <w:rFonts w:cs="Arial"/>
          <w:szCs w:val="20"/>
        </w:rPr>
        <w:t>0</w:t>
      </w:r>
      <w:r>
        <w:rPr>
          <w:rFonts w:cs="Arial"/>
          <w:szCs w:val="20"/>
        </w:rPr>
        <w:t xml:space="preserve"> kg/m</w:t>
      </w:r>
      <w:proofErr w:type="gramStart"/>
      <w:r>
        <w:rPr>
          <w:rFonts w:cs="Arial"/>
          <w:szCs w:val="20"/>
        </w:rPr>
        <w:t>².min</w:t>
      </w:r>
      <w:proofErr w:type="gramEnd"/>
      <w:r>
        <w:rPr>
          <w:rFonts w:cs="Arial"/>
          <w:szCs w:val="20"/>
        </w:rPr>
        <w:t xml:space="preserve"> (IW</w:t>
      </w:r>
      <w:r w:rsidR="00264F19">
        <w:rPr>
          <w:rFonts w:cs="Arial"/>
          <w:szCs w:val="20"/>
        </w:rPr>
        <w:t>4</w:t>
      </w:r>
      <w:r>
        <w:rPr>
          <w:rFonts w:cs="Arial"/>
          <w:szCs w:val="20"/>
        </w:rPr>
        <w:t>)</w:t>
      </w:r>
    </w:p>
    <w:p w14:paraId="68626FA7" w14:textId="01918DAE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</w:t>
      </w:r>
      <w:r w:rsidR="00C17D9E">
        <w:rPr>
          <w:rFonts w:cs="Arial"/>
          <w:szCs w:val="20"/>
        </w:rPr>
        <w:t>NPD</w:t>
      </w:r>
    </w:p>
    <w:p w14:paraId="23623C20" w14:textId="2990DDE5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</w:t>
      </w:r>
      <w:r w:rsidR="00C17D9E">
        <w:rPr>
          <w:rFonts w:cs="Arial"/>
          <w:szCs w:val="20"/>
        </w:rPr>
        <w:t>NPD</w:t>
      </w:r>
    </w:p>
    <w:p w14:paraId="0AA96508" w14:textId="59D87FB3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 xml:space="preserve">): </w:t>
      </w:r>
      <w:r w:rsidR="00C17D9E">
        <w:rPr>
          <w:rFonts w:cs="Arial"/>
          <w:szCs w:val="20"/>
        </w:rPr>
        <w:t>NPD</w:t>
      </w: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35574472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</w:t>
      </w:r>
      <w:r w:rsidR="00164F51">
        <w:rPr>
          <w:rFonts w:cs="Arial"/>
          <w:szCs w:val="20"/>
        </w:rPr>
        <w:t>95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6FAA777C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Het aantal stenen met fouten mag de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713868D8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902653C" w14:textId="6DA6EFAF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</w:t>
      </w:r>
      <w:r w:rsidR="00164F51">
        <w:rPr>
          <w:rFonts w:cs="Arial"/>
          <w:szCs w:val="20"/>
        </w:rPr>
        <w:t xml:space="preserve">Deze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164F51" w:rsidRPr="00F807E2">
          <w:rPr>
            <w:rStyle w:val="Hyperlink"/>
            <w:rFonts w:cs="Arial"/>
            <w:szCs w:val="20"/>
          </w:rPr>
          <w:t>www.vandersanden.com</w:t>
        </w:r>
      </w:hyperlink>
      <w:r w:rsidR="00164F51">
        <w:rPr>
          <w:rFonts w:cs="Arial"/>
          <w:szCs w:val="20"/>
        </w:rPr>
        <w:t xml:space="preserve"> en kan met behulp van het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nummer opgezocht worden. Dit nummer is raadpleegbaar op de </w:t>
      </w:r>
      <w:proofErr w:type="spellStart"/>
      <w:r w:rsidR="00164F51">
        <w:rPr>
          <w:rFonts w:cs="Arial"/>
          <w:szCs w:val="20"/>
        </w:rPr>
        <w:t>afleverbon</w:t>
      </w:r>
      <w:proofErr w:type="spellEnd"/>
      <w:r w:rsidR="00164F51">
        <w:rPr>
          <w:rFonts w:cs="Arial"/>
          <w:szCs w:val="20"/>
        </w:rPr>
        <w:t xml:space="preserve"> of het verpakkingsblad.</w:t>
      </w:r>
    </w:p>
    <w:p w14:paraId="38460B34" w14:textId="77777777" w:rsidR="00164F51" w:rsidRPr="00C66D78" w:rsidRDefault="00164F51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6E9111A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164F51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164F51">
        <w:rPr>
          <w:rFonts w:cs="Arial"/>
          <w:szCs w:val="20"/>
        </w:rPr>
        <w:t xml:space="preserve">verpakkingseenheid </w:t>
      </w:r>
      <w:r w:rsidRPr="00C66D78">
        <w:rPr>
          <w:rFonts w:cs="Arial"/>
          <w:szCs w:val="20"/>
        </w:rPr>
        <w:t xml:space="preserve">diagonaal naar achter toe worden afgeraapt. Zie ook de verwerkingsinstructies van de fabrikant die in </w:t>
      </w:r>
      <w:r w:rsidR="00164F51">
        <w:rPr>
          <w:rFonts w:cs="Arial"/>
          <w:szCs w:val="20"/>
        </w:rPr>
        <w:t>d</w:t>
      </w:r>
      <w:r w:rsidRPr="00C66D78">
        <w:rPr>
          <w:rFonts w:cs="Arial"/>
          <w:szCs w:val="20"/>
        </w:rPr>
        <w:t xml:space="preserve">e </w:t>
      </w:r>
      <w:r w:rsidR="00164F51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164F51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3AE6FBF6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164F51">
        <w:rPr>
          <w:rFonts w:cs="Arial"/>
          <w:szCs w:val="20"/>
        </w:rPr>
        <w:t xml:space="preserve"> en op basis van de initiële wateropzuiging van de gevelsteen (IW-klasse)</w:t>
      </w:r>
      <w:r w:rsidRPr="00C66D78">
        <w:rPr>
          <w:rFonts w:cs="Arial"/>
          <w:szCs w:val="20"/>
        </w:rPr>
        <w:t>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0FF0D81" w14:textId="30E905E1" w:rsidR="00714FA5" w:rsidRPr="00C66D78" w:rsidRDefault="00C66D78" w:rsidP="00832700">
      <w:pPr>
        <w:rPr>
          <w:rFonts w:cs="Arial"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  <w:r w:rsidR="004E5A61"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2"/>
      <w:footerReference w:type="default" r:id="rId13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515E9"/>
    <w:rsid w:val="00164F51"/>
    <w:rsid w:val="001B7B9C"/>
    <w:rsid w:val="001C4E11"/>
    <w:rsid w:val="00202E8F"/>
    <w:rsid w:val="00206617"/>
    <w:rsid w:val="00231F18"/>
    <w:rsid w:val="0026077C"/>
    <w:rsid w:val="00264F19"/>
    <w:rsid w:val="002B258B"/>
    <w:rsid w:val="002D581B"/>
    <w:rsid w:val="00310092"/>
    <w:rsid w:val="0032484E"/>
    <w:rsid w:val="00325A04"/>
    <w:rsid w:val="003332EA"/>
    <w:rsid w:val="00343EC2"/>
    <w:rsid w:val="00391FAB"/>
    <w:rsid w:val="003A4A80"/>
    <w:rsid w:val="003D50BE"/>
    <w:rsid w:val="00492B21"/>
    <w:rsid w:val="004A2F34"/>
    <w:rsid w:val="004A6696"/>
    <w:rsid w:val="004E5A61"/>
    <w:rsid w:val="005268C8"/>
    <w:rsid w:val="00526DD4"/>
    <w:rsid w:val="00551C66"/>
    <w:rsid w:val="00555FDF"/>
    <w:rsid w:val="00557A7B"/>
    <w:rsid w:val="005A0406"/>
    <w:rsid w:val="00637F79"/>
    <w:rsid w:val="006507D0"/>
    <w:rsid w:val="00673B57"/>
    <w:rsid w:val="006A6A55"/>
    <w:rsid w:val="006C2685"/>
    <w:rsid w:val="006C395E"/>
    <w:rsid w:val="00713403"/>
    <w:rsid w:val="00714FA5"/>
    <w:rsid w:val="00744FBC"/>
    <w:rsid w:val="007B693F"/>
    <w:rsid w:val="007C6538"/>
    <w:rsid w:val="007E182C"/>
    <w:rsid w:val="007F3ED7"/>
    <w:rsid w:val="00815AEB"/>
    <w:rsid w:val="0082083F"/>
    <w:rsid w:val="00832700"/>
    <w:rsid w:val="008567B5"/>
    <w:rsid w:val="00897611"/>
    <w:rsid w:val="008A33DE"/>
    <w:rsid w:val="009001B6"/>
    <w:rsid w:val="00937E53"/>
    <w:rsid w:val="00943016"/>
    <w:rsid w:val="00951E39"/>
    <w:rsid w:val="009563D7"/>
    <w:rsid w:val="009832A2"/>
    <w:rsid w:val="0098459F"/>
    <w:rsid w:val="009E340E"/>
    <w:rsid w:val="009F71AA"/>
    <w:rsid w:val="00A2217B"/>
    <w:rsid w:val="00A44FFE"/>
    <w:rsid w:val="00A777DE"/>
    <w:rsid w:val="00AA1D88"/>
    <w:rsid w:val="00B1542E"/>
    <w:rsid w:val="00B44135"/>
    <w:rsid w:val="00B60A97"/>
    <w:rsid w:val="00B70AF3"/>
    <w:rsid w:val="00B711DC"/>
    <w:rsid w:val="00BC3812"/>
    <w:rsid w:val="00BD1E45"/>
    <w:rsid w:val="00BD27B1"/>
    <w:rsid w:val="00C17D9E"/>
    <w:rsid w:val="00C41957"/>
    <w:rsid w:val="00C66D78"/>
    <w:rsid w:val="00C71273"/>
    <w:rsid w:val="00C724D4"/>
    <w:rsid w:val="00C93BA5"/>
    <w:rsid w:val="00CD03A7"/>
    <w:rsid w:val="00CD579C"/>
    <w:rsid w:val="00CE5690"/>
    <w:rsid w:val="00D77F24"/>
    <w:rsid w:val="00D87F55"/>
    <w:rsid w:val="00E5273A"/>
    <w:rsid w:val="00E92C92"/>
    <w:rsid w:val="00EA08C2"/>
    <w:rsid w:val="00EE4C12"/>
    <w:rsid w:val="00F10A8D"/>
    <w:rsid w:val="00F354DD"/>
    <w:rsid w:val="00F430F0"/>
    <w:rsid w:val="00F43347"/>
    <w:rsid w:val="00FA65A4"/>
    <w:rsid w:val="00FC237C"/>
    <w:rsid w:val="00FD7536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Props1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386AED-7F48-45A5-9CB2-5AFBA881D57F}"/>
</file>

<file path=customXml/itemProps3.xml><?xml version="1.0" encoding="utf-8"?>
<ds:datastoreItem xmlns:ds="http://schemas.openxmlformats.org/officeDocument/2006/customXml" ds:itemID="{F16AB8C9-FCBD-41B2-A593-88DCB5F8EE8E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fc3d6be4-e267-4d4d-83f3-2f1cf3abea2f"/>
    <ds:schemaRef ds:uri="http://purl.org/dc/terms/"/>
    <ds:schemaRef ds:uri="def7ec89-e9a7-4ad0-828a-4e7598e1c60b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660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2020-04-24T09:36:00Z</dcterms:created>
  <dcterms:modified xsi:type="dcterms:W3CDTF">2020-04-24T09:36:00Z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